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14:paraId="32D791AA" w14:textId="77777777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EDAB506" w14:textId="77777777"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14:paraId="475F6CA3" w14:textId="77777777" w:rsidR="003A369F" w:rsidRDefault="003A369F">
            <w:r>
              <w:t>Nº ECTS</w:t>
            </w:r>
          </w:p>
        </w:tc>
      </w:tr>
      <w:tr w:rsidR="003A369F" w14:paraId="6270D269" w14:textId="77777777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12FC088B" w14:textId="77777777"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14:paraId="69E0718B" w14:textId="77777777"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14:paraId="6DEDBA73" w14:textId="77777777" w:rsidTr="001D7F79">
        <w:trPr>
          <w:trHeight w:val="469"/>
        </w:trPr>
        <w:tc>
          <w:tcPr>
            <w:tcW w:w="1560" w:type="dxa"/>
          </w:tcPr>
          <w:p w14:paraId="1D44FC16" w14:textId="77777777"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14:paraId="0EC90ACF" w14:textId="79A82B39" w:rsidR="00F77EB7" w:rsidRDefault="00F06BB1" w:rsidP="00485EC9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51B0635E" w14:textId="77777777" w:rsidR="00F77EB7" w:rsidRDefault="00F77EB7">
            <w:pPr>
              <w:rPr>
                <w:u w:val="single"/>
              </w:rPr>
            </w:pPr>
          </w:p>
          <w:p w14:paraId="76E0E184" w14:textId="77777777" w:rsidR="00F77EB7" w:rsidRDefault="00F77EB7">
            <w:pPr>
              <w:rPr>
                <w:u w:val="single"/>
              </w:rPr>
            </w:pPr>
          </w:p>
          <w:p w14:paraId="2C387306" w14:textId="77777777" w:rsidR="00F77EB7" w:rsidRDefault="00F77EB7">
            <w:pPr>
              <w:rPr>
                <w:u w:val="single"/>
              </w:rPr>
            </w:pPr>
          </w:p>
          <w:p w14:paraId="0CA18094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2ACE679D" w14:textId="77777777" w:rsidR="00826C05" w:rsidRPr="008F7C86" w:rsidRDefault="00826C05" w:rsidP="008F7C86"/>
          <w:p w14:paraId="4B69AE34" w14:textId="77777777" w:rsidR="001D7F79" w:rsidRDefault="00080118">
            <w:r>
              <w:t>Doctor en Derecho</w:t>
            </w:r>
          </w:p>
          <w:p w14:paraId="304CD543" w14:textId="77777777" w:rsidR="00080118" w:rsidRDefault="00080118">
            <w:r>
              <w:t>TU</w:t>
            </w:r>
          </w:p>
          <w:p w14:paraId="0E9E330D" w14:textId="77777777" w:rsidR="00080118" w:rsidRPr="00826C05" w:rsidRDefault="00080118">
            <w:r>
              <w:t>Experiencia docente: licenciatura, grado, masters, doctorados: 36 años</w:t>
            </w:r>
          </w:p>
          <w:p w14:paraId="661926AD" w14:textId="4658C8A4" w:rsidR="001D7F79" w:rsidRDefault="00697C40" w:rsidP="001D7F79">
            <w:r>
              <w:t xml:space="preserve">Sexenios 1 </w:t>
            </w:r>
          </w:p>
        </w:tc>
      </w:tr>
      <w:tr w:rsidR="00F77EB7" w14:paraId="77A7573F" w14:textId="77777777" w:rsidTr="001D7F79">
        <w:trPr>
          <w:trHeight w:val="871"/>
        </w:trPr>
        <w:tc>
          <w:tcPr>
            <w:tcW w:w="1560" w:type="dxa"/>
          </w:tcPr>
          <w:p w14:paraId="5416B46E" w14:textId="77777777"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14:paraId="0614B41C" w14:textId="77777777" w:rsidR="00F77EB7" w:rsidRDefault="00F77EB7">
            <w:pPr>
              <w:rPr>
                <w:u w:val="single"/>
              </w:rPr>
            </w:pPr>
          </w:p>
          <w:p w14:paraId="634E48F9" w14:textId="77777777" w:rsidR="00F77EB7" w:rsidRDefault="00F77EB7">
            <w:pPr>
              <w:rPr>
                <w:u w:val="single"/>
              </w:rPr>
            </w:pPr>
          </w:p>
          <w:p w14:paraId="4D525824" w14:textId="77777777" w:rsidR="00F77EB7" w:rsidRDefault="00F77EB7">
            <w:pPr>
              <w:rPr>
                <w:u w:val="single"/>
              </w:rPr>
            </w:pPr>
          </w:p>
          <w:p w14:paraId="6B0C3531" w14:textId="77777777" w:rsidR="00F77EB7" w:rsidRDefault="00F77EB7">
            <w:pPr>
              <w:rPr>
                <w:u w:val="single"/>
              </w:rPr>
            </w:pPr>
          </w:p>
          <w:p w14:paraId="4E618A04" w14:textId="77777777" w:rsidR="00F77EB7" w:rsidRDefault="00F77EB7">
            <w:pPr>
              <w:rPr>
                <w:u w:val="single"/>
              </w:rPr>
            </w:pPr>
          </w:p>
          <w:p w14:paraId="0EF8A6FB" w14:textId="77777777" w:rsidR="00F77EB7" w:rsidRDefault="00F77EB7">
            <w:pPr>
              <w:rPr>
                <w:u w:val="single"/>
              </w:rPr>
            </w:pPr>
          </w:p>
          <w:p w14:paraId="742A9165" w14:textId="77777777" w:rsidR="00F77EB7" w:rsidRDefault="00F77EB7">
            <w:pPr>
              <w:rPr>
                <w:u w:val="single"/>
              </w:rPr>
            </w:pPr>
          </w:p>
          <w:p w14:paraId="2018C1F6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70D5ADFD" w14:textId="77777777" w:rsidR="001D7F79" w:rsidRDefault="001D7F79" w:rsidP="008F7C86"/>
          <w:p w14:paraId="5080C8E2" w14:textId="77777777" w:rsidR="00080118" w:rsidRDefault="00080118" w:rsidP="008F7C86">
            <w:r>
              <w:t>Derecho Administrativo Económico; Regulación; Energía; Sistemas de Salud</w:t>
            </w:r>
          </w:p>
        </w:tc>
      </w:tr>
      <w:tr w:rsidR="006E5F82" w14:paraId="75298AF5" w14:textId="77777777" w:rsidTr="001D7F79">
        <w:trPr>
          <w:trHeight w:val="2266"/>
        </w:trPr>
        <w:tc>
          <w:tcPr>
            <w:tcW w:w="1560" w:type="dxa"/>
          </w:tcPr>
          <w:p w14:paraId="69CB0139" w14:textId="77777777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14:paraId="2BFAD2EE" w14:textId="77777777" w:rsidR="00F77EB7" w:rsidRDefault="00F77EB7" w:rsidP="006E5F82">
            <w:pPr>
              <w:rPr>
                <w:u w:val="single"/>
              </w:rPr>
            </w:pPr>
          </w:p>
          <w:p w14:paraId="507ACB87" w14:textId="77777777" w:rsidR="00F77EB7" w:rsidRDefault="00F77EB7" w:rsidP="006E5F82">
            <w:pPr>
              <w:rPr>
                <w:u w:val="single"/>
              </w:rPr>
            </w:pPr>
          </w:p>
          <w:p w14:paraId="11DED66F" w14:textId="77777777" w:rsidR="00F77EB7" w:rsidRDefault="00F77EB7" w:rsidP="006E5F82">
            <w:pPr>
              <w:rPr>
                <w:u w:val="single"/>
              </w:rPr>
            </w:pPr>
          </w:p>
          <w:p w14:paraId="2CD51261" w14:textId="77777777" w:rsidR="00F77EB7" w:rsidRDefault="00F77EB7" w:rsidP="006E5F82">
            <w:pPr>
              <w:rPr>
                <w:u w:val="single"/>
              </w:rPr>
            </w:pPr>
          </w:p>
          <w:p w14:paraId="052ED39B" w14:textId="77777777" w:rsidR="00F77EB7" w:rsidRDefault="00F77EB7" w:rsidP="006E5F82">
            <w:pPr>
              <w:rPr>
                <w:u w:val="single"/>
              </w:rPr>
            </w:pPr>
          </w:p>
          <w:p w14:paraId="707895E8" w14:textId="77777777" w:rsidR="00F77EB7" w:rsidRDefault="00F77EB7" w:rsidP="006E5F82">
            <w:pPr>
              <w:rPr>
                <w:u w:val="single"/>
              </w:rPr>
            </w:pPr>
          </w:p>
          <w:p w14:paraId="5D1BD2C0" w14:textId="77777777" w:rsidR="00F77EB7" w:rsidRDefault="00F77EB7" w:rsidP="006E5F82">
            <w:pPr>
              <w:rPr>
                <w:u w:val="single"/>
              </w:rPr>
            </w:pPr>
          </w:p>
          <w:p w14:paraId="0F70F821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7BEBBE6F" w14:textId="77777777" w:rsidR="001D7F79" w:rsidRDefault="00080118" w:rsidP="008F7C86">
            <w:pPr>
              <w:jc w:val="both"/>
            </w:pPr>
            <w:r>
              <w:t>Energía y Derecho ante la Transición Energética</w:t>
            </w:r>
          </w:p>
          <w:p w14:paraId="1DF5AE39" w14:textId="77777777" w:rsidR="00080118" w:rsidRDefault="00080118" w:rsidP="008F7C86">
            <w:pPr>
              <w:jc w:val="both"/>
            </w:pPr>
          </w:p>
        </w:tc>
      </w:tr>
      <w:tr w:rsidR="006E5F82" w:rsidRPr="006504FE" w14:paraId="7A24FCDF" w14:textId="77777777" w:rsidTr="001D7F79">
        <w:tc>
          <w:tcPr>
            <w:tcW w:w="1560" w:type="dxa"/>
          </w:tcPr>
          <w:p w14:paraId="55C4D96E" w14:textId="77777777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14:paraId="7BD637AF" w14:textId="77777777" w:rsidR="00F77EB7" w:rsidRDefault="00F77EB7" w:rsidP="006E5F82">
            <w:pPr>
              <w:rPr>
                <w:u w:val="single"/>
              </w:rPr>
            </w:pPr>
          </w:p>
          <w:p w14:paraId="2D0EDC39" w14:textId="77777777" w:rsidR="00F77EB7" w:rsidRDefault="00F77EB7" w:rsidP="006E5F82">
            <w:pPr>
              <w:rPr>
                <w:u w:val="single"/>
              </w:rPr>
            </w:pPr>
            <w:bookmarkStart w:id="0" w:name="_GoBack"/>
            <w:bookmarkEnd w:id="0"/>
          </w:p>
          <w:p w14:paraId="2E234250" w14:textId="77777777" w:rsidR="00F77EB7" w:rsidRDefault="00F77EB7" w:rsidP="006E5F82">
            <w:pPr>
              <w:rPr>
                <w:u w:val="single"/>
              </w:rPr>
            </w:pPr>
          </w:p>
          <w:p w14:paraId="19B3B51B" w14:textId="77777777" w:rsidR="006E5F82" w:rsidRDefault="006E5F82" w:rsidP="006E5F82">
            <w:pPr>
              <w:rPr>
                <w:u w:val="single"/>
              </w:rPr>
            </w:pPr>
          </w:p>
          <w:p w14:paraId="1E378F92" w14:textId="77777777" w:rsidR="006E5F82" w:rsidRDefault="006E5F82" w:rsidP="006E5F82">
            <w:pPr>
              <w:rPr>
                <w:u w:val="single"/>
              </w:rPr>
            </w:pPr>
          </w:p>
          <w:p w14:paraId="548BA7CF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0CB18CE4" w14:textId="77777777" w:rsidR="00080118" w:rsidRPr="00080118" w:rsidRDefault="00080118" w:rsidP="00080118">
            <w:pPr>
              <w:jc w:val="both"/>
            </w:pPr>
            <w:proofErr w:type="gramStart"/>
            <w:r>
              <w:t>.(</w:t>
            </w:r>
            <w:proofErr w:type="gramEnd"/>
            <w:r>
              <w:t xml:space="preserve">2019) Director libro colectivo, </w:t>
            </w:r>
            <w:r>
              <w:rPr>
                <w:i/>
                <w:iCs/>
              </w:rPr>
              <w:t xml:space="preserve">Energía y Derecho ante la Transición Renovable. </w:t>
            </w:r>
            <w:r>
              <w:t>Thomson Reuters Aranzadi (en prensa).</w:t>
            </w:r>
          </w:p>
          <w:p w14:paraId="1276AE65" w14:textId="77777777" w:rsidR="00080118" w:rsidRDefault="00080118" w:rsidP="00080118">
            <w:pPr>
              <w:jc w:val="both"/>
            </w:pPr>
            <w:r>
              <w:t>. (2018) “Naturaleza contractual de los conciertos farmacéuticos”. Revista Española de Derecho Administrativo, Nº 195, 2018, págs. 31-65</w:t>
            </w:r>
          </w:p>
          <w:p w14:paraId="6E0D0891" w14:textId="77777777" w:rsidR="00080118" w:rsidRDefault="00080118" w:rsidP="00080118">
            <w:pPr>
              <w:jc w:val="both"/>
            </w:pPr>
            <w:r>
              <w:t>. (2015) “Funciones e instrumentos de la regulación eléctrica: su condicionamiento europeo en los estados de la UE”. En RIVERO ORTEGA, R. (Coordinador), Actas del XI Congreso Hispano-Portugués de Derecho Administrativo, Ed. Universidad de Salamanca, pp. 29-66.</w:t>
            </w:r>
          </w:p>
          <w:p w14:paraId="050EA581" w14:textId="77777777" w:rsidR="00080118" w:rsidRDefault="00080118" w:rsidP="00080118">
            <w:pPr>
              <w:jc w:val="both"/>
            </w:pPr>
            <w:r>
              <w:t xml:space="preserve">.   (2014) «Una propuesta sobre la calidad de la regulación, la motivación de la ley y su </w:t>
            </w:r>
            <w:proofErr w:type="gramStart"/>
            <w:r>
              <w:t>control :</w:t>
            </w:r>
            <w:proofErr w:type="gramEnd"/>
            <w:r>
              <w:t xml:space="preserve"> cumplir el artículo 88 de la Constitución », en SORIANO GARCÍA (Dir.), Por el Derecho y la libertad. Libro Homenaje al Profesor Juan Alfonso Santamaría Pastor, </w:t>
            </w:r>
            <w:proofErr w:type="spellStart"/>
            <w:r>
              <w:t>Vol.I</w:t>
            </w:r>
            <w:proofErr w:type="spellEnd"/>
            <w:r>
              <w:t xml:space="preserve">, Ed. </w:t>
            </w:r>
            <w:proofErr w:type="spellStart"/>
            <w:r>
              <w:t>Iustel</w:t>
            </w:r>
            <w:proofErr w:type="spellEnd"/>
            <w:r>
              <w:t xml:space="preserve">, Madrid, pp. 273-286. </w:t>
            </w:r>
          </w:p>
          <w:p w14:paraId="1DEFFF09" w14:textId="77777777" w:rsidR="00080118" w:rsidRDefault="00080118" w:rsidP="00080118">
            <w:pPr>
              <w:jc w:val="both"/>
            </w:pPr>
          </w:p>
          <w:p w14:paraId="1B17C673" w14:textId="77777777" w:rsidR="00DA2581" w:rsidRPr="006504FE" w:rsidRDefault="00080118" w:rsidP="00080118">
            <w:pPr>
              <w:jc w:val="both"/>
            </w:pPr>
            <w:r>
              <w:t xml:space="preserve">.  (2014) «La concesión del servicio público de asistencia sanitaria especializada en hospitales de la Comunidad de Madrid», en RECUERDA GIRELA (Coord.), Problemas prácticos y actualidad del Derecho Administrativo. Anuario 2014. Ed. </w:t>
            </w:r>
            <w:proofErr w:type="spellStart"/>
            <w:r>
              <w:t>Civitas</w:t>
            </w:r>
            <w:proofErr w:type="spellEnd"/>
            <w:r>
              <w:t xml:space="preserve"> Thomson Reuters, Madrid, pp. 208-269.</w:t>
            </w:r>
          </w:p>
        </w:tc>
      </w:tr>
      <w:tr w:rsidR="001D7F79" w14:paraId="39B3FA62" w14:textId="77777777" w:rsidTr="001D7F79">
        <w:tc>
          <w:tcPr>
            <w:tcW w:w="1560" w:type="dxa"/>
          </w:tcPr>
          <w:p w14:paraId="7805E1B5" w14:textId="77777777"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14:paraId="14B0CFC6" w14:textId="77777777" w:rsidR="001D7F79" w:rsidRDefault="001D7F79" w:rsidP="00C875F1">
            <w:pPr>
              <w:rPr>
                <w:u w:val="single"/>
              </w:rPr>
            </w:pPr>
          </w:p>
          <w:p w14:paraId="5E1F8B83" w14:textId="77777777" w:rsidR="001D7F79" w:rsidRDefault="001D7F79" w:rsidP="00C875F1">
            <w:pPr>
              <w:rPr>
                <w:u w:val="single"/>
              </w:rPr>
            </w:pPr>
          </w:p>
          <w:p w14:paraId="7B37FD59" w14:textId="77777777" w:rsidR="001D7F79" w:rsidRDefault="001D7F79" w:rsidP="00C875F1">
            <w:pPr>
              <w:rPr>
                <w:u w:val="single"/>
              </w:rPr>
            </w:pPr>
          </w:p>
          <w:p w14:paraId="2DFF3A97" w14:textId="77777777" w:rsidR="001D7F79" w:rsidRDefault="001D7F79" w:rsidP="00C875F1">
            <w:pPr>
              <w:rPr>
                <w:u w:val="single"/>
              </w:rPr>
            </w:pPr>
          </w:p>
          <w:p w14:paraId="3377850E" w14:textId="77777777" w:rsidR="001D7F79" w:rsidRDefault="001D7F79" w:rsidP="00C875F1">
            <w:pPr>
              <w:rPr>
                <w:u w:val="single"/>
              </w:rPr>
            </w:pPr>
          </w:p>
          <w:p w14:paraId="0B382788" w14:textId="77777777"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04513DCA" w14:textId="77777777" w:rsidR="001D7F79" w:rsidRDefault="00080118" w:rsidP="00C875F1">
            <w:r>
              <w:lastRenderedPageBreak/>
              <w:t xml:space="preserve">. Profesor de Universidad </w:t>
            </w:r>
            <w:r w:rsidR="004857D4">
              <w:t>1983- presente</w:t>
            </w:r>
          </w:p>
          <w:p w14:paraId="3BBC1665" w14:textId="77777777" w:rsidR="004857D4" w:rsidRDefault="004857D4" w:rsidP="00C875F1">
            <w:r>
              <w:t>. Abogado en ejercicio 1988- presente</w:t>
            </w:r>
          </w:p>
        </w:tc>
      </w:tr>
    </w:tbl>
    <w:p w14:paraId="48994556" w14:textId="77777777" w:rsidR="00EF2C9D" w:rsidRDefault="00EF2C9D"/>
    <w:sectPr w:rsidR="00EF2C9D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28432" w14:textId="77777777" w:rsidR="00D852D4" w:rsidRDefault="00D852D4" w:rsidP="001D7F79">
      <w:pPr>
        <w:spacing w:after="0" w:line="240" w:lineRule="auto"/>
      </w:pPr>
      <w:r>
        <w:separator/>
      </w:r>
    </w:p>
  </w:endnote>
  <w:endnote w:type="continuationSeparator" w:id="0">
    <w:p w14:paraId="5A19D334" w14:textId="77777777" w:rsidR="00D852D4" w:rsidRDefault="00D852D4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60F6D" w14:textId="77777777" w:rsidR="00D852D4" w:rsidRDefault="00D852D4" w:rsidP="001D7F79">
      <w:pPr>
        <w:spacing w:after="0" w:line="240" w:lineRule="auto"/>
      </w:pPr>
      <w:r>
        <w:separator/>
      </w:r>
    </w:p>
  </w:footnote>
  <w:footnote w:type="continuationSeparator" w:id="0">
    <w:p w14:paraId="517BF809" w14:textId="77777777" w:rsidR="00D852D4" w:rsidRDefault="00D852D4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5E5BF" w14:textId="77777777"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 wp14:anchorId="397516E1" wp14:editId="5BFB99C4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BA175" w14:textId="77777777"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80118"/>
    <w:rsid w:val="000C1074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E0289"/>
    <w:rsid w:val="003237B4"/>
    <w:rsid w:val="003A369F"/>
    <w:rsid w:val="0043544B"/>
    <w:rsid w:val="00440A99"/>
    <w:rsid w:val="004857D4"/>
    <w:rsid w:val="00485EC9"/>
    <w:rsid w:val="004D76B6"/>
    <w:rsid w:val="00506DA3"/>
    <w:rsid w:val="0055671E"/>
    <w:rsid w:val="005B38F9"/>
    <w:rsid w:val="005F3BA3"/>
    <w:rsid w:val="006504FE"/>
    <w:rsid w:val="0069008E"/>
    <w:rsid w:val="00697C40"/>
    <w:rsid w:val="006A0346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65504"/>
    <w:rsid w:val="008F7C86"/>
    <w:rsid w:val="00931AF9"/>
    <w:rsid w:val="00974CD4"/>
    <w:rsid w:val="00990AA2"/>
    <w:rsid w:val="009F2B86"/>
    <w:rsid w:val="00AA6974"/>
    <w:rsid w:val="00B32F6A"/>
    <w:rsid w:val="00C6673F"/>
    <w:rsid w:val="00CC3283"/>
    <w:rsid w:val="00CE075E"/>
    <w:rsid w:val="00D852D4"/>
    <w:rsid w:val="00DA2581"/>
    <w:rsid w:val="00E12336"/>
    <w:rsid w:val="00EF2C9D"/>
    <w:rsid w:val="00F06BB1"/>
    <w:rsid w:val="00F17678"/>
    <w:rsid w:val="00F249AD"/>
    <w:rsid w:val="00F36336"/>
    <w:rsid w:val="00F46039"/>
    <w:rsid w:val="00F77EB7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CD35"/>
  <w15:docId w15:val="{F7825817-9B58-4C4D-B661-7085CB2B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Maite Martínez Martínez</cp:lastModifiedBy>
  <cp:revision>2</cp:revision>
  <dcterms:created xsi:type="dcterms:W3CDTF">2019-07-22T15:41:00Z</dcterms:created>
  <dcterms:modified xsi:type="dcterms:W3CDTF">2019-07-22T15:41:00Z</dcterms:modified>
</cp:coreProperties>
</file>